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3AD" w:rsidRDefault="00C373AD" w:rsidP="00C373AD">
      <w:pPr>
        <w:jc w:val="both"/>
        <w:rPr>
          <w:rFonts w:ascii="Arial Narrow" w:hAnsi="Arial Narrow"/>
        </w:rPr>
      </w:pPr>
      <w:r>
        <w:rPr>
          <w:noProof/>
          <w:sz w:val="20"/>
          <w:lang w:eastAsia="it-IT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5257800</wp:posOffset>
            </wp:positionH>
            <wp:positionV relativeFrom="paragraph">
              <wp:posOffset>106680</wp:posOffset>
            </wp:positionV>
            <wp:extent cx="800100" cy="1143000"/>
            <wp:effectExtent l="19050" t="0" r="0" b="0"/>
            <wp:wrapTight wrapText="bothSides">
              <wp:wrapPolygon edited="0">
                <wp:start x="-514" y="0"/>
                <wp:lineTo x="-514" y="21240"/>
                <wp:lineTo x="21600" y="21240"/>
                <wp:lineTo x="21600" y="0"/>
                <wp:lineTo x="-514" y="0"/>
              </wp:wrapPolygon>
            </wp:wrapTight>
            <wp:docPr id="1" name="Immagine 2" descr="città sostenibi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ttà sostenibil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901C7" w:rsidRPr="00A901C7">
        <w:rPr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119pt;margin-top:-9pt;width:199.75pt;height:122pt;z-index:251665408;mso-wrap-style:none;mso-position-horizontal-relative:text;mso-position-vertical-relative:text" filled="f" stroked="f">
            <v:textbox style="mso-next-textbox:#_x0000_s1029;mso-fit-shape-to-text:t">
              <w:txbxContent>
                <w:p w:rsidR="00C373AD" w:rsidRDefault="00C373AD" w:rsidP="00C373AD">
                  <w:pPr>
                    <w:ind w:left="-360" w:firstLine="927"/>
                    <w:jc w:val="center"/>
                  </w:pPr>
                  <w:r>
                    <w:t xml:space="preserve">         </w:t>
                  </w:r>
                  <w:r>
                    <w:object w:dxaOrig="4200" w:dyaOrig="217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34.25pt;height:102.75pt" o:ole="">
                        <v:imagedata r:id="rId5" o:title=""/>
                      </v:shape>
                      <o:OLEObject Type="Embed" ProgID="Word.Picture.8" ShapeID="_x0000_i1025" DrawAspect="Content" ObjectID="_1491669262" r:id="rId6"/>
                    </w:object>
                  </w:r>
                </w:p>
              </w:txbxContent>
            </v:textbox>
            <w10:wrap type="square"/>
          </v:shape>
        </w:pict>
      </w:r>
      <w:r>
        <w:rPr>
          <w:rFonts w:ascii="Arial Narrow" w:hAnsi="Arial Narrow"/>
        </w:rPr>
        <w:t xml:space="preserve">           </w:t>
      </w:r>
      <w:r>
        <w:rPr>
          <w:rFonts w:ascii="Arial Narrow" w:hAnsi="Arial Narrow"/>
          <w:noProof/>
          <w:lang w:eastAsia="it-IT"/>
        </w:rPr>
        <w:drawing>
          <wp:inline distT="0" distB="0" distL="0" distR="0">
            <wp:extent cx="866775" cy="914400"/>
            <wp:effectExtent l="19050" t="0" r="9525" b="0"/>
            <wp:docPr id="3" name="Immagine 1" descr="STEMMA AST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TEMMA ASTI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 Narrow" w:hAnsi="Arial Narrow"/>
        </w:rPr>
        <w:t xml:space="preserve">                            </w:t>
      </w:r>
    </w:p>
    <w:p w:rsidR="00C373AD" w:rsidRDefault="00C373AD" w:rsidP="00C373AD">
      <w:pPr>
        <w:pStyle w:val="Didascalia"/>
        <w:spacing w:line="240" w:lineRule="auto"/>
        <w:rPr>
          <w:rFonts w:ascii="Arial Narrow" w:hAnsi="Arial Narrow"/>
          <w:b w:val="0"/>
          <w:sz w:val="24"/>
          <w:szCs w:val="24"/>
        </w:rPr>
      </w:pPr>
      <w:r>
        <w:rPr>
          <w:rFonts w:ascii="Arial Narrow" w:hAnsi="Arial Narrow"/>
          <w:b w:val="0"/>
          <w:sz w:val="24"/>
          <w:szCs w:val="24"/>
        </w:rPr>
        <w:t xml:space="preserve">          COMUNE </w:t>
      </w:r>
      <w:proofErr w:type="spellStart"/>
      <w:r>
        <w:rPr>
          <w:rFonts w:ascii="Arial Narrow" w:hAnsi="Arial Narrow"/>
          <w:b w:val="0"/>
          <w:sz w:val="24"/>
          <w:szCs w:val="24"/>
        </w:rPr>
        <w:t>DI</w:t>
      </w:r>
      <w:proofErr w:type="spellEnd"/>
      <w:r>
        <w:rPr>
          <w:rFonts w:ascii="Arial Narrow" w:hAnsi="Arial Narrow"/>
          <w:b w:val="0"/>
          <w:sz w:val="24"/>
          <w:szCs w:val="24"/>
        </w:rPr>
        <w:t xml:space="preserve"> ASTI</w:t>
      </w:r>
    </w:p>
    <w:p w:rsidR="00C373AD" w:rsidRDefault="00C373AD" w:rsidP="00C373AD">
      <w:pPr>
        <w:ind w:left="-360"/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  Servizio Istruzione</w:t>
      </w:r>
    </w:p>
    <w:p w:rsidR="00C373AD" w:rsidRDefault="00C373AD" w:rsidP="00C373AD">
      <w:pPr>
        <w:rPr>
          <w:rFonts w:ascii="Comic Sans MS" w:hAnsi="Comic Sans MS"/>
          <w:sz w:val="20"/>
        </w:rPr>
      </w:pPr>
      <w:r>
        <w:rPr>
          <w:rFonts w:ascii="Arial Narrow" w:hAnsi="Arial Narrow"/>
          <w:lang w:val="de-DE"/>
        </w:rPr>
        <w:t xml:space="preserve">        </w:t>
      </w:r>
      <w:r>
        <w:t xml:space="preserve">                                                  </w:t>
      </w:r>
      <w:r>
        <w:rPr>
          <w:rFonts w:ascii="Comic Sans MS" w:hAnsi="Comic Sans MS"/>
          <w:sz w:val="20"/>
        </w:rPr>
        <w:t xml:space="preserve">              </w:t>
      </w:r>
    </w:p>
    <w:p w:rsidR="00C373AD" w:rsidRPr="00C342AA" w:rsidRDefault="00C373AD" w:rsidP="00C373AD">
      <w:pPr>
        <w:jc w:val="center"/>
        <w:rPr>
          <w:rFonts w:ascii="Arial Narrow" w:hAnsi="Arial Narrow"/>
          <w:b/>
          <w:color w:val="FF0000"/>
          <w:sz w:val="32"/>
          <w:szCs w:val="32"/>
        </w:rPr>
      </w:pPr>
      <w:r>
        <w:rPr>
          <w:rFonts w:ascii="Arial Narrow" w:hAnsi="Arial Narrow"/>
          <w:b/>
          <w:color w:val="FF0000"/>
          <w:sz w:val="32"/>
          <w:szCs w:val="32"/>
        </w:rPr>
        <w:t xml:space="preserve">Verbale Riunione </w:t>
      </w:r>
      <w:proofErr w:type="spellStart"/>
      <w:r>
        <w:rPr>
          <w:rFonts w:ascii="Arial Narrow" w:hAnsi="Arial Narrow"/>
          <w:b/>
          <w:color w:val="FF0000"/>
          <w:sz w:val="32"/>
          <w:szCs w:val="32"/>
        </w:rPr>
        <w:t>C.C.R.</w:t>
      </w:r>
      <w:proofErr w:type="spellEnd"/>
      <w:r>
        <w:rPr>
          <w:rFonts w:ascii="Arial Narrow" w:hAnsi="Arial Narrow"/>
          <w:b/>
          <w:color w:val="FF0000"/>
          <w:sz w:val="32"/>
          <w:szCs w:val="32"/>
        </w:rPr>
        <w:t xml:space="preserve"> del 20 aprile </w:t>
      </w:r>
      <w:r w:rsidRPr="00C342AA">
        <w:rPr>
          <w:rFonts w:ascii="Arial Narrow" w:hAnsi="Arial Narrow"/>
          <w:b/>
          <w:color w:val="FF0000"/>
          <w:sz w:val="32"/>
          <w:szCs w:val="32"/>
        </w:rPr>
        <w:t xml:space="preserve"> 2015</w:t>
      </w:r>
    </w:p>
    <w:p w:rsidR="00C373AD" w:rsidRDefault="00C373AD" w:rsidP="00C373AD">
      <w:pPr>
        <w:pStyle w:val="Testonormale"/>
        <w:jc w:val="center"/>
        <w:rPr>
          <w:rFonts w:ascii="Arial Narrow" w:hAnsi="Arial Narrow"/>
          <w:b/>
          <w:color w:val="FF0000"/>
          <w:sz w:val="28"/>
          <w:szCs w:val="28"/>
        </w:rPr>
      </w:pPr>
      <w:r>
        <w:rPr>
          <w:rFonts w:ascii="Arial Narrow" w:hAnsi="Arial Narrow"/>
          <w:b/>
          <w:color w:val="FF0000"/>
          <w:sz w:val="28"/>
          <w:szCs w:val="28"/>
        </w:rPr>
        <w:t xml:space="preserve">Piazza Catena </w:t>
      </w:r>
    </w:p>
    <w:p w:rsidR="00C373AD" w:rsidRDefault="00C373AD" w:rsidP="00C373AD">
      <w:pPr>
        <w:pStyle w:val="Testonormale"/>
        <w:jc w:val="center"/>
        <w:rPr>
          <w:rFonts w:ascii="Arial Narrow" w:hAnsi="Arial Narrow"/>
          <w:b/>
          <w:color w:val="FF0000"/>
          <w:sz w:val="28"/>
          <w:szCs w:val="28"/>
        </w:rPr>
      </w:pPr>
    </w:p>
    <w:p w:rsidR="00C373AD" w:rsidRDefault="00C373AD" w:rsidP="00C373AD">
      <w:pPr>
        <w:pStyle w:val="Testonormale"/>
        <w:jc w:val="center"/>
        <w:rPr>
          <w:rFonts w:ascii="Arial Narrow" w:hAnsi="Arial Narrow"/>
          <w:b/>
          <w:color w:val="FF0000"/>
          <w:sz w:val="28"/>
          <w:szCs w:val="28"/>
        </w:rPr>
      </w:pPr>
    </w:p>
    <w:p w:rsidR="00C373AD" w:rsidRPr="00C342AA" w:rsidRDefault="00356EF7" w:rsidP="00C373AD">
      <w:pPr>
        <w:pStyle w:val="Testonormale"/>
        <w:jc w:val="center"/>
        <w:rPr>
          <w:rFonts w:ascii="Arial Narrow" w:hAnsi="Arial Narrow"/>
          <w:b/>
          <w:bCs/>
          <w:szCs w:val="24"/>
        </w:rPr>
      </w:pPr>
      <w:r>
        <w:rPr>
          <w:rFonts w:ascii="Arial Narrow" w:hAnsi="Arial Narrow"/>
          <w:b/>
          <w:bCs/>
          <w:noProof/>
          <w:szCs w:val="24"/>
          <w:lang w:eastAsia="it-IT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2127885</wp:posOffset>
            </wp:positionH>
            <wp:positionV relativeFrom="paragraph">
              <wp:posOffset>78105</wp:posOffset>
            </wp:positionV>
            <wp:extent cx="1819275" cy="1177290"/>
            <wp:effectExtent l="95250" t="76200" r="85725" b="60960"/>
            <wp:wrapNone/>
            <wp:docPr id="2" name="Immagine 2" descr="Immagini\albero e scuola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magini\albero e scuola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17729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76200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373AD" w:rsidRDefault="00C373AD" w:rsidP="00C373AD">
      <w:pPr>
        <w:pStyle w:val="Testonormale"/>
        <w:rPr>
          <w:rFonts w:ascii="Comic Sans MS" w:hAnsi="Comic Sans MS"/>
          <w:b/>
          <w:bCs/>
          <w:szCs w:val="24"/>
        </w:rPr>
      </w:pPr>
    </w:p>
    <w:p w:rsidR="00C373AD" w:rsidRDefault="00C373AD" w:rsidP="00C373AD">
      <w:pPr>
        <w:pStyle w:val="Standard"/>
      </w:pPr>
    </w:p>
    <w:p w:rsidR="00025F5E" w:rsidRDefault="00025F5E"/>
    <w:p w:rsidR="00025F5E" w:rsidRDefault="00A901C7" w:rsidP="00025F5E">
      <w:pPr>
        <w:rPr>
          <w:rFonts w:ascii="Comic Sans MS" w:hAnsi="Comic Sans MS"/>
        </w:rPr>
      </w:pPr>
      <w:r w:rsidRPr="00A901C7">
        <w:rPr>
          <w:noProof/>
          <w:sz w:val="20"/>
        </w:rPr>
        <w:pict>
          <v:line id="_x0000_s1028" style="position:absolute;flip:y;z-index:-251654144;mso-wrap-edited:f" from="307.35pt,-70.65pt" to="307.35pt,100.35pt" wrapcoords="0 0 0 21505 0 21505 0 0 0 0" strokecolor="white" strokeweight="6pt"/>
        </w:pict>
      </w:r>
    </w:p>
    <w:p w:rsidR="00025F5E" w:rsidRDefault="00025F5E" w:rsidP="00025F5E">
      <w:pPr>
        <w:rPr>
          <w:rFonts w:ascii="Comic Sans MS" w:hAnsi="Comic Sans MS"/>
        </w:rPr>
      </w:pPr>
    </w:p>
    <w:p w:rsidR="00025F5E" w:rsidRDefault="00452C79" w:rsidP="00452C79">
      <w:r>
        <w:t xml:space="preserve">E’ </w:t>
      </w:r>
      <w:r w:rsidR="00025F5E">
        <w:t xml:space="preserve"> intervenuto l’archite</w:t>
      </w:r>
      <w:r w:rsidR="00356EF7">
        <w:t xml:space="preserve">tto Alessandro </w:t>
      </w:r>
      <w:proofErr w:type="spellStart"/>
      <w:r w:rsidR="00356EF7">
        <w:t>Boano</w:t>
      </w:r>
      <w:proofErr w:type="spellEnd"/>
      <w:r w:rsidR="00356EF7">
        <w:t xml:space="preserve"> per esporre</w:t>
      </w:r>
      <w:r w:rsidR="00025F5E">
        <w:t xml:space="preserve"> il progetto</w:t>
      </w:r>
      <w:r>
        <w:t xml:space="preserve"> del Comune </w:t>
      </w:r>
      <w:r w:rsidR="00025F5E">
        <w:t xml:space="preserve"> di riqualificazione ambientale della sponda sinistra del fiume Tanaro ed alla valorizzazione dell’intera area del parco </w:t>
      </w:r>
      <w:proofErr w:type="spellStart"/>
      <w:r w:rsidR="00025F5E">
        <w:t>Lungotanaro</w:t>
      </w:r>
      <w:proofErr w:type="spellEnd"/>
      <w:r w:rsidR="00025F5E">
        <w:t>, con la prospettiva</w:t>
      </w:r>
      <w:r w:rsidR="00356EF7">
        <w:t xml:space="preserve">, tra l’altro, </w:t>
      </w:r>
      <w:r w:rsidR="00025F5E">
        <w:t xml:space="preserve"> di tracciare una pista ciclabile che porti verso Alessandria, unendo così Asti ad Alba da una parte (con la pista già tracciata) ed Alessandria dall’altra.</w:t>
      </w:r>
    </w:p>
    <w:p w:rsidR="00025F5E" w:rsidRDefault="00356EF7" w:rsidP="00452C79">
      <w:r>
        <w:t xml:space="preserve">Il progetto parteciperà </w:t>
      </w:r>
      <w:r w:rsidR="00025F5E">
        <w:t xml:space="preserve"> all’assegnazione di fondi UE,  sperando di ottenerli: il progetto ha buone possibilità in quanto nel 2014 il </w:t>
      </w:r>
      <w:hyperlink r:id="rId9" w:tooltip="Paesaggio vitivinicolo del Piemonte: Langhe-Roero e Monferrato" w:history="1">
        <w:r w:rsidR="00025F5E">
          <w:rPr>
            <w:rStyle w:val="Collegamentoipertestuale"/>
            <w:rFonts w:ascii="Comic Sans MS" w:hAnsi="Comic Sans MS"/>
          </w:rPr>
          <w:t xml:space="preserve">Paesaggio vitivinicolo  </w:t>
        </w:r>
        <w:proofErr w:type="spellStart"/>
        <w:r w:rsidR="00025F5E">
          <w:rPr>
            <w:rStyle w:val="Collegamentoipertestuale"/>
            <w:rFonts w:ascii="Comic Sans MS" w:hAnsi="Comic Sans MS"/>
          </w:rPr>
          <w:t>Langhe-Roero</w:t>
        </w:r>
        <w:proofErr w:type="spellEnd"/>
        <w:r w:rsidR="00025F5E">
          <w:rPr>
            <w:rStyle w:val="Collegamentoipertestuale"/>
            <w:rFonts w:ascii="Comic Sans MS" w:hAnsi="Comic Sans MS"/>
          </w:rPr>
          <w:t xml:space="preserve"> e Monferrato</w:t>
        </w:r>
      </w:hyperlink>
      <w:r w:rsidR="00025F5E">
        <w:t xml:space="preserve"> è stato ritenuto dall'UNESCO sito patrimonio dell’umanità.</w:t>
      </w:r>
    </w:p>
    <w:p w:rsidR="00025F5E" w:rsidRDefault="00356EF7" w:rsidP="00452C79">
      <w:r>
        <w:t>E</w:t>
      </w:r>
      <w:r w:rsidR="00025F5E">
        <w:t xml:space="preserve"> se i bambini delle scuole di Asti avvaloreranno questa richiesta, maggiori saranno le possibilità di ottenere i fondi.</w:t>
      </w:r>
    </w:p>
    <w:p w:rsidR="00025F5E" w:rsidRDefault="00025F5E" w:rsidP="00452C79">
      <w:r>
        <w:t>L’architetto si è rivolto ai ragazzi per avere la loro opinione ed i loro consigli per migliorare il “Parco del Tanaro” e per preparare un questionario rivolto ai bambini delle scuole primarie: quali domande porre, che cosa vorrebbero trovare nel Parco, cosa vorrebbero vedere...</w:t>
      </w:r>
    </w:p>
    <w:p w:rsidR="00025F5E" w:rsidRDefault="00025F5E" w:rsidP="00452C79">
      <w:r>
        <w:t>I ragazzi del CCR saranno incaricati di presentare e distribuire il questionario nella loro scuola.</w:t>
      </w:r>
    </w:p>
    <w:p w:rsidR="00452C79" w:rsidRDefault="00025F5E" w:rsidP="00452C79">
      <w:r>
        <w:t>Ci siamo poi divisi nei tre gruppi di lavoro: rifiuti, verde e risparmio energetico.</w:t>
      </w:r>
      <w:r w:rsidR="00C373AD" w:rsidRPr="00C373AD">
        <w:t xml:space="preserve"> </w:t>
      </w:r>
    </w:p>
    <w:p w:rsidR="00452C79" w:rsidRDefault="00452C79" w:rsidP="00452C79"/>
    <w:p w:rsidR="00452C79" w:rsidRDefault="00452C79" w:rsidP="00452C79"/>
    <w:p w:rsidR="00452C79" w:rsidRDefault="00452C79" w:rsidP="00452C79"/>
    <w:p w:rsidR="00452C79" w:rsidRPr="00641E8F" w:rsidRDefault="00452C79" w:rsidP="00452C79">
      <w:pPr>
        <w:rPr>
          <w:u w:val="single"/>
        </w:rPr>
      </w:pPr>
      <w:r w:rsidRPr="00641E8F">
        <w:rPr>
          <w:u w:val="single"/>
        </w:rPr>
        <w:lastRenderedPageBreak/>
        <w:t xml:space="preserve">PROGETTO GIARDINI SCOLASTICI </w:t>
      </w:r>
    </w:p>
    <w:p w:rsidR="00452C79" w:rsidRDefault="00A901C7" w:rsidP="00452C79">
      <w:r w:rsidRPr="00A901C7">
        <w:rPr>
          <w:noProof/>
          <w:sz w:val="20"/>
        </w:rPr>
        <w:pict>
          <v:line id="_x0000_s1030" style="position:absolute;z-index:251667456" from="307.35pt,16.75pt" to="550.35pt,16.75pt" strokecolor="white" strokeweight="6pt"/>
        </w:pict>
      </w:r>
      <w:r w:rsidR="00452C79">
        <w:t>Si è  parlato della consegna di piantine alle scuole che ne hanno fatto richiesta, poiché la BRICO CENTER si è offerta di regalarcele.</w:t>
      </w:r>
    </w:p>
    <w:p w:rsidR="00452C79" w:rsidRDefault="00452C79" w:rsidP="00452C79">
      <w:r>
        <w:t>Mentre si teneva la riunione i nostri colleghi sono andati a ritirare i primi alberelli (consegnati alle scuole già l’indomani); le altre piantine ce le consegneranno appena le avranno preparate.</w:t>
      </w:r>
    </w:p>
    <w:p w:rsidR="00452C79" w:rsidRPr="00641E8F" w:rsidRDefault="00C373AD" w:rsidP="00452C79">
      <w:pPr>
        <w:rPr>
          <w:u w:val="single"/>
        </w:rPr>
      </w:pPr>
      <w:r w:rsidRPr="00641E8F">
        <w:rPr>
          <w:u w:val="single"/>
        </w:rPr>
        <w:t xml:space="preserve">PROGETTO RISPARMIO ENERGETICO </w:t>
      </w:r>
    </w:p>
    <w:p w:rsidR="00356EF7" w:rsidRDefault="00C373AD" w:rsidP="00452C79">
      <w:r>
        <w:t xml:space="preserve">I Consiglieri  hanno spiegato come si sono organizzati nelle proprie scuole per invitare a risparmiare energia elettrica e </w:t>
      </w:r>
      <w:r w:rsidR="00356EF7">
        <w:t>acqua.</w:t>
      </w:r>
    </w:p>
    <w:p w:rsidR="00C373AD" w:rsidRDefault="00356EF7" w:rsidP="00452C79">
      <w:r>
        <w:t xml:space="preserve">Hanno proposto, per i bagni, di mettere dei pedali ai lavandini per facilitare anche i bambini </w:t>
      </w:r>
      <w:proofErr w:type="spellStart"/>
      <w:r>
        <w:t>piu’</w:t>
      </w:r>
      <w:proofErr w:type="spellEnd"/>
      <w:r>
        <w:t xml:space="preserve"> piccoli </w:t>
      </w:r>
    </w:p>
    <w:p w:rsidR="00356EF7" w:rsidRDefault="00356EF7" w:rsidP="00452C79">
      <w:r>
        <w:t xml:space="preserve">Alla scuola </w:t>
      </w:r>
      <w:proofErr w:type="spellStart"/>
      <w:r>
        <w:t>Ferraris</w:t>
      </w:r>
      <w:proofErr w:type="spellEnd"/>
      <w:r>
        <w:t xml:space="preserve"> stanno riciclando anche la carta .</w:t>
      </w:r>
    </w:p>
    <w:p w:rsidR="00356EF7" w:rsidRDefault="00356EF7" w:rsidP="00452C79">
      <w:r>
        <w:t xml:space="preserve">I rappresentanti della Scuola Oberdan chiedono che la bidella venga avvisata di spegnere le luci al mattino, dopo le pulizie, in tutta la scuola,  </w:t>
      </w:r>
      <w:proofErr w:type="spellStart"/>
      <w:r>
        <w:t>perche’</w:t>
      </w:r>
      <w:proofErr w:type="spellEnd"/>
      <w:r>
        <w:t xml:space="preserve">  quando entrano gli alunni le luci sono accese. </w:t>
      </w:r>
    </w:p>
    <w:p w:rsidR="00641E8F" w:rsidRDefault="00C373AD" w:rsidP="00641E8F">
      <w:r>
        <w:t xml:space="preserve">Sono stati invitati i Consiglieri a documentare con foto il lavoro fatto a scuola </w:t>
      </w:r>
      <w:proofErr w:type="spellStart"/>
      <w:r>
        <w:t>cioe’</w:t>
      </w:r>
      <w:proofErr w:type="spellEnd"/>
      <w:r>
        <w:t xml:space="preserve"> l’apposizione di cartelli nelle classi e in altri locali per invitare i compagni alle azioni di risparmio energe</w:t>
      </w:r>
      <w:r w:rsidR="00641E8F">
        <w:t>tico.</w:t>
      </w:r>
    </w:p>
    <w:p w:rsidR="00641E8F" w:rsidRDefault="00641E8F" w:rsidP="00641E8F">
      <w:pPr>
        <w:pStyle w:val="Standard"/>
      </w:pPr>
      <w:r>
        <w:t>PROSSIMA  VOLTA INVITARE I RAGAZZI  A  FARE UN  CALCOLO COSTO-CONSUMO PER ALUNNO</w:t>
      </w:r>
    </w:p>
    <w:p w:rsidR="00641E8F" w:rsidRDefault="00641E8F" w:rsidP="00641E8F">
      <w:pPr>
        <w:pStyle w:val="Standard"/>
      </w:pPr>
    </w:p>
    <w:p w:rsidR="00452C79" w:rsidRPr="00641E8F" w:rsidRDefault="00452C79" w:rsidP="00452C79">
      <w:pPr>
        <w:rPr>
          <w:u w:val="single"/>
        </w:rPr>
      </w:pPr>
      <w:r w:rsidRPr="00641E8F">
        <w:rPr>
          <w:u w:val="single"/>
        </w:rPr>
        <w:t>PROGETTO RIFIUTO PERFETTO</w:t>
      </w:r>
    </w:p>
    <w:p w:rsidR="00452C79" w:rsidRDefault="00452C79" w:rsidP="00452C79">
      <w:r>
        <w:t xml:space="preserve">Il maestro Giampiero  ha lavorato con i ragazzi per la preparazione del gioco – </w:t>
      </w:r>
      <w:proofErr w:type="spellStart"/>
      <w:r>
        <w:t>memory</w:t>
      </w:r>
      <w:proofErr w:type="spellEnd"/>
      <w:r>
        <w:t xml:space="preserve">  sulla raccolta differenziata. </w:t>
      </w:r>
    </w:p>
    <w:p w:rsidR="00452C79" w:rsidRDefault="00452C79" w:rsidP="00452C79">
      <w:r>
        <w:t xml:space="preserve">Alcune scuole hanno relazionato sull’organizzazione della raccolta differenziata nella mensa, per dare una mano alle bidelle e alle addette delle ditte. </w:t>
      </w:r>
    </w:p>
    <w:p w:rsidR="007262D2" w:rsidRDefault="007262D2" w:rsidP="00452C79"/>
    <w:p w:rsidR="00025F5E" w:rsidRDefault="00452C79" w:rsidP="00452C79">
      <w:r>
        <w:t>In preparazione alla Festa de</w:t>
      </w:r>
      <w:r w:rsidR="00641E8F">
        <w:t>lla Cittadinanza Astigiana del  7</w:t>
      </w:r>
      <w:r>
        <w:t xml:space="preserve"> Maggio  che vedrà coinvolte le classi quinte delle scuole astigiane, c’è </w:t>
      </w:r>
      <w:r w:rsidR="00356EF7">
        <w:t>stato l’intervento di Gianfranco</w:t>
      </w:r>
      <w:r w:rsidR="00025F5E">
        <w:t xml:space="preserve"> Monaca su Vittorio A</w:t>
      </w:r>
      <w:r w:rsidR="00356EF7">
        <w:t>lfieri, intervento seguitissimo</w:t>
      </w:r>
      <w:r w:rsidR="00025F5E">
        <w:t>; i ragazzi hanno ascoltato con grande interesse ed hanno posto molte domande.</w:t>
      </w:r>
      <w:r w:rsidR="00356EF7">
        <w:t xml:space="preserve">  </w:t>
      </w:r>
    </w:p>
    <w:p w:rsidR="00356EF7" w:rsidRDefault="00356EF7" w:rsidP="00452C79"/>
    <w:p w:rsidR="00356EF7" w:rsidRDefault="00356EF7" w:rsidP="00452C79"/>
    <w:p w:rsidR="00356EF7" w:rsidRDefault="00356EF7" w:rsidP="00452C79"/>
    <w:p w:rsidR="00356EF7" w:rsidRDefault="00356EF7" w:rsidP="00452C79"/>
    <w:p w:rsidR="00452C79" w:rsidRDefault="00452C79" w:rsidP="00452C79"/>
    <w:p w:rsidR="00452C79" w:rsidRDefault="00452C79" w:rsidP="00452C79"/>
    <w:p w:rsidR="00452C79" w:rsidRDefault="00452C79" w:rsidP="00452C79"/>
    <w:p w:rsidR="00452C79" w:rsidRDefault="00452C79" w:rsidP="00452C79"/>
    <w:p w:rsidR="00452C79" w:rsidRDefault="00452C79" w:rsidP="00452C79"/>
    <w:p w:rsidR="00452C79" w:rsidRDefault="00452C79" w:rsidP="00452C79"/>
    <w:p w:rsidR="00452C79" w:rsidRDefault="00452C79" w:rsidP="00452C79"/>
    <w:p w:rsidR="00356EF7" w:rsidRDefault="00356EF7" w:rsidP="00452C79"/>
    <w:p w:rsidR="00356EF7" w:rsidRDefault="00356EF7" w:rsidP="00452C79"/>
    <w:p w:rsidR="000530BF" w:rsidRDefault="00356EF7" w:rsidP="00452C79">
      <w:r>
        <w:t>P</w:t>
      </w:r>
      <w:r w:rsidR="000530BF">
        <w:t xml:space="preserve">ROGETTO RIQUALIFICAZIONE TANARO </w:t>
      </w:r>
    </w:p>
    <w:p w:rsidR="00414070" w:rsidRDefault="000530BF" w:rsidP="00452C79">
      <w:r>
        <w:t>Distribuzione questionari  (COME HA FATTO MARINELLA? ) : ACCOMPAGNARE  CON CIRCOLARE</w:t>
      </w:r>
    </w:p>
    <w:p w:rsidR="00414070" w:rsidRDefault="00414070" w:rsidP="006204AE">
      <w:pPr>
        <w:pStyle w:val="Nessunaspaziatura"/>
      </w:pPr>
      <w:r>
        <w:t>Una scheda per classe, compilano le maestre?</w:t>
      </w:r>
    </w:p>
    <w:p w:rsidR="00414070" w:rsidRDefault="00414070" w:rsidP="006204AE">
      <w:pPr>
        <w:pStyle w:val="Nessunaspaziatura"/>
      </w:pPr>
    </w:p>
    <w:p w:rsidR="00414070" w:rsidRDefault="00414070" w:rsidP="006204AE">
      <w:pPr>
        <w:pStyle w:val="Nessunaspaziatura"/>
      </w:pPr>
    </w:p>
    <w:p w:rsidR="00414070" w:rsidRDefault="00414070" w:rsidP="006204AE">
      <w:pPr>
        <w:pStyle w:val="Nessunaspaziatura"/>
      </w:pPr>
      <w:r>
        <w:t xml:space="preserve">RIFIUTO PERFETTO </w:t>
      </w:r>
    </w:p>
    <w:p w:rsidR="00414070" w:rsidRDefault="00414070" w:rsidP="006204AE">
      <w:pPr>
        <w:pStyle w:val="Nessunaspaziatura"/>
      </w:pPr>
      <w:r>
        <w:t xml:space="preserve">E I </w:t>
      </w:r>
      <w:proofErr w:type="spellStart"/>
      <w:r>
        <w:t>BIDONI…ALURA</w:t>
      </w:r>
      <w:proofErr w:type="spellEnd"/>
      <w:r>
        <w:t>?</w:t>
      </w:r>
      <w:r w:rsidR="00191A46">
        <w:t xml:space="preserve">(GENTA E CLAUDIA) </w:t>
      </w:r>
    </w:p>
    <w:p w:rsidR="00191A46" w:rsidRDefault="00191A46" w:rsidP="006204AE">
      <w:pPr>
        <w:pStyle w:val="Nessunaspaziatura"/>
      </w:pPr>
    </w:p>
    <w:p w:rsidR="00191A46" w:rsidRDefault="00191A46" w:rsidP="006204AE">
      <w:pPr>
        <w:pStyle w:val="Nessunaspaziatura"/>
      </w:pPr>
      <w:r>
        <w:t xml:space="preserve">MOMENTO FINALE AL 5 GIUGNO AL TANARO: CHE FARE? BACHECHE? </w:t>
      </w:r>
    </w:p>
    <w:p w:rsidR="00191A46" w:rsidRDefault="00191A46" w:rsidP="006204AE">
      <w:pPr>
        <w:pStyle w:val="Nessunaspaziatura"/>
      </w:pPr>
    </w:p>
    <w:p w:rsidR="00191A46" w:rsidRDefault="00191A46" w:rsidP="006204AE">
      <w:pPr>
        <w:pStyle w:val="Nessunaspaziatura"/>
      </w:pPr>
      <w:r>
        <w:t xml:space="preserve">PROGETTO BRICO ENTRO 30 MAGGIO </w:t>
      </w:r>
    </w:p>
    <w:p w:rsidR="00414070" w:rsidRDefault="00414070" w:rsidP="006204AE">
      <w:pPr>
        <w:pStyle w:val="Nessunaspaziatura"/>
      </w:pPr>
    </w:p>
    <w:p w:rsidR="00414070" w:rsidRDefault="00414070" w:rsidP="006204AE">
      <w:pPr>
        <w:pStyle w:val="Nessunaspaziatura"/>
      </w:pPr>
    </w:p>
    <w:sectPr w:rsidR="00414070" w:rsidSect="003A176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oronto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6204AE"/>
    <w:rsid w:val="00025F5E"/>
    <w:rsid w:val="000530BF"/>
    <w:rsid w:val="00100683"/>
    <w:rsid w:val="00191A46"/>
    <w:rsid w:val="001C3193"/>
    <w:rsid w:val="002C0D56"/>
    <w:rsid w:val="00356EF7"/>
    <w:rsid w:val="003A1761"/>
    <w:rsid w:val="00414070"/>
    <w:rsid w:val="00452C79"/>
    <w:rsid w:val="004671CC"/>
    <w:rsid w:val="006204AE"/>
    <w:rsid w:val="00641E8F"/>
    <w:rsid w:val="007262D2"/>
    <w:rsid w:val="00827F1A"/>
    <w:rsid w:val="008923E7"/>
    <w:rsid w:val="008A4C23"/>
    <w:rsid w:val="00A473DF"/>
    <w:rsid w:val="00A71B7C"/>
    <w:rsid w:val="00A901C7"/>
    <w:rsid w:val="00AA5031"/>
    <w:rsid w:val="00C373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A1761"/>
  </w:style>
  <w:style w:type="paragraph" w:styleId="Titolo1">
    <w:name w:val="heading 1"/>
    <w:basedOn w:val="Normale"/>
    <w:next w:val="Normale"/>
    <w:link w:val="Titolo1Carattere"/>
    <w:uiPriority w:val="9"/>
    <w:qFormat/>
    <w:rsid w:val="006204A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uiPriority w:val="1"/>
    <w:qFormat/>
    <w:rsid w:val="006204AE"/>
    <w:pPr>
      <w:spacing w:after="0" w:line="240" w:lineRule="auto"/>
    </w:pPr>
  </w:style>
  <w:style w:type="character" w:customStyle="1" w:styleId="Titolo1Carattere">
    <w:name w:val="Titolo 1 Carattere"/>
    <w:basedOn w:val="Carpredefinitoparagrafo"/>
    <w:link w:val="Titolo1"/>
    <w:uiPriority w:val="9"/>
    <w:rsid w:val="006204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Collegamentoipertestuale">
    <w:name w:val="Hyperlink"/>
    <w:basedOn w:val="Carpredefinitoparagrafo"/>
    <w:semiHidden/>
    <w:rsid w:val="00025F5E"/>
    <w:rPr>
      <w:color w:val="0000FF"/>
      <w:u w:val="single"/>
    </w:rPr>
  </w:style>
  <w:style w:type="paragraph" w:customStyle="1" w:styleId="Standard">
    <w:name w:val="Standard"/>
    <w:rsid w:val="00C373A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Arial Unicode MS"/>
      <w:kern w:val="3"/>
      <w:sz w:val="24"/>
      <w:szCs w:val="24"/>
      <w:lang w:eastAsia="zh-CN" w:bidi="hi-IN"/>
    </w:rPr>
  </w:style>
  <w:style w:type="paragraph" w:styleId="Testonormale">
    <w:name w:val="Plain Text"/>
    <w:basedOn w:val="Normale"/>
    <w:link w:val="TestonormaleCarattere"/>
    <w:unhideWhenUsed/>
    <w:rsid w:val="00C373AD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rsid w:val="00C373AD"/>
    <w:rPr>
      <w:rFonts w:ascii="Consolas" w:eastAsia="Calibri" w:hAnsi="Consolas" w:cs="Times New Roman"/>
      <w:sz w:val="21"/>
      <w:szCs w:val="21"/>
    </w:rPr>
  </w:style>
  <w:style w:type="paragraph" w:styleId="Didascalia">
    <w:name w:val="caption"/>
    <w:basedOn w:val="Normale"/>
    <w:next w:val="Normale"/>
    <w:qFormat/>
    <w:rsid w:val="00C373AD"/>
    <w:pPr>
      <w:spacing w:after="0" w:line="360" w:lineRule="auto"/>
      <w:jc w:val="both"/>
    </w:pPr>
    <w:rPr>
      <w:rFonts w:ascii="Toronto" w:eastAsia="Times New Roman" w:hAnsi="Toronto" w:cs="Times New Roman"/>
      <w:b/>
      <w:sz w:val="32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373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373A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theme" Target="theme/theme1.xml"/><Relationship Id="rId5" Type="http://schemas.openxmlformats.org/officeDocument/2006/relationships/image" Target="media/image2.wmf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://it.wikipedia.org/wiki/Paesaggio_vitivinicolo_del_Piemonte:_Langhe-Roero_e_Monferrato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562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p.picco</dc:creator>
  <cp:keywords/>
  <dc:description/>
  <cp:lastModifiedBy>p.picco</cp:lastModifiedBy>
  <cp:revision>7</cp:revision>
  <cp:lastPrinted>2015-04-27T14:58:00Z</cp:lastPrinted>
  <dcterms:created xsi:type="dcterms:W3CDTF">2015-04-20T12:40:00Z</dcterms:created>
  <dcterms:modified xsi:type="dcterms:W3CDTF">2015-04-27T17:48:00Z</dcterms:modified>
</cp:coreProperties>
</file>